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1455"/>
        <w:tblW w:w="130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6662"/>
        <w:gridCol w:w="2268"/>
        <w:gridCol w:w="3260"/>
      </w:tblGrid>
      <w:tr w:rsidR="00DF26EA" w:rsidRPr="00DF26EA" w:rsidTr="00DF26EA"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序号</w:t>
            </w:r>
          </w:p>
        </w:tc>
        <w:tc>
          <w:tcPr>
            <w:tcW w:w="6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所在单位</w:t>
            </w:r>
          </w:p>
        </w:tc>
      </w:tr>
      <w:tr w:rsidR="00DF26EA" w:rsidRPr="00DF26EA" w:rsidTr="00DF26EA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加强学生党支部书记素质培养研究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方百会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办公室党支部</w:t>
            </w:r>
          </w:p>
        </w:tc>
      </w:tr>
      <w:tr w:rsidR="00DF26EA" w:rsidRPr="00DF26EA" w:rsidTr="00DF26EA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用微党课的“五个创新”，抓好支部组织生活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付强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本石工15级党支部</w:t>
            </w:r>
          </w:p>
        </w:tc>
      </w:tr>
      <w:tr w:rsidR="00DF26EA" w:rsidRPr="00DF26EA" w:rsidTr="00DF26EA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新形势下高校思想政治教育工作品牌培育研究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谭程巍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本石工14第二党支部</w:t>
            </w:r>
          </w:p>
        </w:tc>
      </w:tr>
      <w:tr w:rsidR="00DF26EA" w:rsidRPr="00DF26EA" w:rsidTr="00DF26EA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“互联网+”背景下毕业生流动党员的教育管理研究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王宇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研开发16-2党支部</w:t>
            </w:r>
          </w:p>
        </w:tc>
      </w:tr>
      <w:tr w:rsidR="00DF26EA" w:rsidRPr="00DF26EA" w:rsidTr="00DF26EA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建设服务型学生党支部，为基层群众提供个性化、多样化、实用性服务的研究和实践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王雪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研开发16-3党支部</w:t>
            </w:r>
          </w:p>
        </w:tc>
      </w:tr>
      <w:tr w:rsidR="00DF26EA" w:rsidRPr="00DF26EA" w:rsidTr="00DF26EA"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“双一流”建设背景下党建创新精英人才培养模式研究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26EA" w:rsidRPr="00DF26EA" w:rsidRDefault="00DF26EA" w:rsidP="00DF26EA">
            <w:pPr>
              <w:widowControl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喻帅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6EA" w:rsidRPr="00DF26EA" w:rsidRDefault="00DF26EA" w:rsidP="00DF26EA">
            <w:pPr>
              <w:widowControl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F26EA">
              <w:rPr>
                <w:rFonts w:ascii="华文仿宋" w:eastAsia="华文仿宋" w:hAnsi="华文仿宋" w:cs="宋体" w:hint="eastAsia"/>
                <w:color w:val="333333"/>
                <w:kern w:val="0"/>
                <w:sz w:val="28"/>
                <w:szCs w:val="28"/>
              </w:rPr>
              <w:t>研开发16-4党支部</w:t>
            </w:r>
          </w:p>
        </w:tc>
      </w:tr>
    </w:tbl>
    <w:p w:rsidR="009C3E1D" w:rsidRPr="00DF26EA" w:rsidRDefault="00DF26EA" w:rsidP="00DF26EA">
      <w:pPr>
        <w:jc w:val="center"/>
        <w:rPr>
          <w:rFonts w:ascii="黑体" w:eastAsia="黑体" w:hAnsi="黑体"/>
          <w:sz w:val="44"/>
          <w:szCs w:val="44"/>
        </w:rPr>
      </w:pPr>
      <w:r w:rsidRPr="00DF26EA">
        <w:rPr>
          <w:rFonts w:ascii="黑体" w:eastAsia="黑体" w:hAnsi="黑体" w:hint="eastAsia"/>
          <w:sz w:val="44"/>
          <w:szCs w:val="44"/>
        </w:rPr>
        <w:t>201</w:t>
      </w:r>
      <w:r>
        <w:rPr>
          <w:rFonts w:ascii="黑体" w:eastAsia="黑体" w:hAnsi="黑体"/>
          <w:sz w:val="44"/>
          <w:szCs w:val="44"/>
        </w:rPr>
        <w:t>7</w:t>
      </w:r>
      <w:r w:rsidRPr="00DF26EA">
        <w:rPr>
          <w:rFonts w:ascii="黑体" w:eastAsia="黑体" w:hAnsi="黑体" w:hint="eastAsia"/>
          <w:sz w:val="44"/>
          <w:szCs w:val="44"/>
        </w:rPr>
        <w:t>年</w:t>
      </w:r>
      <w:r>
        <w:rPr>
          <w:rFonts w:ascii="黑体" w:eastAsia="黑体" w:hAnsi="黑体" w:hint="eastAsia"/>
          <w:sz w:val="44"/>
          <w:szCs w:val="44"/>
        </w:rPr>
        <w:t>石</w:t>
      </w:r>
      <w:bookmarkStart w:id="0" w:name="_GoBack"/>
      <w:bookmarkEnd w:id="0"/>
      <w:r>
        <w:rPr>
          <w:rFonts w:ascii="黑体" w:eastAsia="黑体" w:hAnsi="黑体" w:hint="eastAsia"/>
          <w:sz w:val="44"/>
          <w:szCs w:val="44"/>
        </w:rPr>
        <w:t>油工程学院党建研究</w:t>
      </w:r>
      <w:r w:rsidRPr="00DF26EA">
        <w:rPr>
          <w:rFonts w:ascii="黑体" w:eastAsia="黑体" w:hAnsi="黑体" w:hint="eastAsia"/>
          <w:sz w:val="44"/>
          <w:szCs w:val="44"/>
        </w:rPr>
        <w:t>项目</w:t>
      </w:r>
    </w:p>
    <w:sectPr w:rsidR="009C3E1D" w:rsidRPr="00DF26EA" w:rsidSect="00DF26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52" w:rsidRDefault="006B7052" w:rsidP="00DF26EA">
      <w:r>
        <w:separator/>
      </w:r>
    </w:p>
  </w:endnote>
  <w:endnote w:type="continuationSeparator" w:id="0">
    <w:p w:rsidR="006B7052" w:rsidRDefault="006B7052" w:rsidP="00DF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52" w:rsidRDefault="006B7052" w:rsidP="00DF26EA">
      <w:r>
        <w:separator/>
      </w:r>
    </w:p>
  </w:footnote>
  <w:footnote w:type="continuationSeparator" w:id="0">
    <w:p w:rsidR="006B7052" w:rsidRDefault="006B7052" w:rsidP="00DF2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DA"/>
    <w:rsid w:val="006B7052"/>
    <w:rsid w:val="009C3E1D"/>
    <w:rsid w:val="00DF26EA"/>
    <w:rsid w:val="00F5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F5EA2F"/>
  <w15:chartTrackingRefBased/>
  <w15:docId w15:val="{03B63D5C-D81D-4D15-9467-0A2555CF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6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26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2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26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08859-20F0-468B-AEA3-4AD690E0D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>China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2018-03-31T02:18:00Z</dcterms:created>
  <dcterms:modified xsi:type="dcterms:W3CDTF">2018-03-31T02:20:00Z</dcterms:modified>
</cp:coreProperties>
</file>